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0084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16E8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16E85">
        <w:rPr>
          <w:rFonts w:ascii="Times New Roman" w:hAnsi="Times New Roman"/>
          <w:b/>
          <w:sz w:val="28"/>
          <w:szCs w:val="28"/>
        </w:rPr>
        <w:t>793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A16E85">
        <w:rPr>
          <w:rFonts w:ascii="Times New Roman" w:hAnsi="Times New Roman"/>
          <w:b/>
          <w:color w:val="000000"/>
        </w:rPr>
        <w:t xml:space="preserve">Капитальный ремонт </w:t>
      </w:r>
      <w:r w:rsidR="005C3643">
        <w:rPr>
          <w:rFonts w:ascii="Times New Roman" w:hAnsi="Times New Roman"/>
          <w:b/>
          <w:color w:val="000000"/>
        </w:rPr>
        <w:t>бетонных полов в корпусе Установки 40/1,40/2 цеха №1 и на складе хранения готовой продукции</w:t>
      </w:r>
      <w:r w:rsidR="00A16E85">
        <w:rPr>
          <w:rFonts w:ascii="Times New Roman" w:hAnsi="Times New Roman"/>
          <w:b/>
          <w:color w:val="000000"/>
        </w:rPr>
        <w:t xml:space="preserve">,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0843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00843">
        <w:rPr>
          <w:rFonts w:ascii="Times New Roman" w:hAnsi="Times New Roman"/>
          <w:color w:val="000000"/>
          <w:lang w:eastAsia="en-US"/>
        </w:rPr>
        <w:t>26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</w:t>
      </w:r>
      <w:r w:rsidR="00327853">
        <w:rPr>
          <w:rFonts w:ascii="Times New Roman" w:hAnsi="Times New Roman"/>
          <w:color w:val="000000"/>
          <w:lang w:eastAsia="en-US"/>
        </w:rPr>
        <w:t>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008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00843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="00327853">
        <w:rPr>
          <w:rFonts w:ascii="Times New Roman" w:hAnsi="Times New Roman"/>
          <w:color w:val="000000"/>
          <w:lang w:eastAsia="en-US"/>
        </w:rPr>
        <w:t xml:space="preserve"> г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00843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00843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00843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853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64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0311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16E85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1E55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0843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543A5B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D94A-401D-4A9C-A33A-7D22ADE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2023-03-20T04:41:00Z</dcterms:created>
  <dcterms:modified xsi:type="dcterms:W3CDTF">2023-05-15T04:20:00Z</dcterms:modified>
</cp:coreProperties>
</file>